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8C59" w14:textId="77777777" w:rsidR="00AB7B43" w:rsidRPr="003A5B2C" w:rsidRDefault="00AB7B43" w:rsidP="00AB7B43">
      <w:pPr>
        <w:pStyle w:val="Heading2"/>
        <w:ind w:left="2835" w:firstLine="567"/>
        <w:rPr>
          <w:b w:val="0"/>
          <w:bCs/>
          <w:color w:val="auto"/>
          <w:sz w:val="30"/>
          <w:szCs w:val="30"/>
        </w:rPr>
      </w:pPr>
      <w:r w:rsidRPr="003A5B2C">
        <w:rPr>
          <w:b w:val="0"/>
          <w:bCs/>
          <w:color w:val="auto"/>
          <w:sz w:val="30"/>
          <w:szCs w:val="30"/>
        </w:rPr>
        <w:t>Audit notice</w:t>
      </w:r>
    </w:p>
    <w:p w14:paraId="260E1D68" w14:textId="77777777" w:rsidR="00AB7B43" w:rsidRPr="0076277C" w:rsidRDefault="00AB7B43" w:rsidP="00AB7B43">
      <w:pPr>
        <w:spacing w:before="120"/>
        <w:jc w:val="center"/>
        <w:rPr>
          <w:sz w:val="22"/>
        </w:rPr>
      </w:pPr>
      <w:r w:rsidRPr="0076277C">
        <w:rPr>
          <w:sz w:val="22"/>
        </w:rPr>
        <w:t>Notice of appointment of the date for the exercise of electors’ rights</w:t>
      </w:r>
    </w:p>
    <w:p w14:paraId="068AE7EA" w14:textId="260902C7" w:rsidR="00AB7B43" w:rsidRPr="003A5B2C" w:rsidRDefault="00AB7B43" w:rsidP="00AB7B43">
      <w:pPr>
        <w:rPr>
          <w:b/>
          <w:bCs/>
          <w:sz w:val="22"/>
          <w:u w:val="single"/>
        </w:rPr>
      </w:pPr>
      <w:r w:rsidRPr="00AB7B43">
        <w:rPr>
          <w:b/>
          <w:bCs/>
          <w:sz w:val="22"/>
        </w:rPr>
        <w:t xml:space="preserve">                        </w:t>
      </w:r>
      <w:r>
        <w:rPr>
          <w:b/>
          <w:bCs/>
          <w:sz w:val="22"/>
          <w:u w:val="single"/>
        </w:rPr>
        <w:t>DYFFRYN ARDUDWY AND TALYBONT</w:t>
      </w:r>
      <w:r w:rsidR="00B943D4">
        <w:rPr>
          <w:b/>
          <w:bCs/>
          <w:sz w:val="22"/>
          <w:u w:val="single"/>
        </w:rPr>
        <w:t xml:space="preserve">  </w:t>
      </w:r>
      <w:r w:rsidRPr="003A5B2C">
        <w:rPr>
          <w:b/>
          <w:bCs/>
          <w:sz w:val="22"/>
          <w:u w:val="single"/>
        </w:rPr>
        <w:t>COMMUNITY COUNCIL</w:t>
      </w:r>
    </w:p>
    <w:p w14:paraId="19EFBA47" w14:textId="568BE47F" w:rsidR="00AB7B43" w:rsidRDefault="00AB7B43" w:rsidP="00AB7B43">
      <w:pPr>
        <w:rPr>
          <w:sz w:val="22"/>
        </w:rPr>
      </w:pPr>
      <w:r>
        <w:rPr>
          <w:sz w:val="22"/>
        </w:rPr>
        <w:t xml:space="preserve">          </w:t>
      </w:r>
      <w:r w:rsidR="00C30871">
        <w:rPr>
          <w:sz w:val="22"/>
        </w:rPr>
        <w:t xml:space="preserve">                                      </w:t>
      </w:r>
      <w:r w:rsidRPr="0076277C">
        <w:rPr>
          <w:sz w:val="22"/>
        </w:rPr>
        <w:t>Financial year ending 31 March 202</w:t>
      </w:r>
      <w:r w:rsidR="00423E87">
        <w:rPr>
          <w:sz w:val="22"/>
        </w:rPr>
        <w:t>5</w:t>
      </w:r>
    </w:p>
    <w:p w14:paraId="1CC9E719" w14:textId="77777777" w:rsidR="00AB7B43" w:rsidRPr="0076277C" w:rsidRDefault="00AB7B43" w:rsidP="00AB7B43">
      <w:pPr>
        <w:rPr>
          <w:sz w:val="22"/>
        </w:rPr>
      </w:pPr>
    </w:p>
    <w:p w14:paraId="08B3717E" w14:textId="74A30481" w:rsidR="00AB7B43" w:rsidRDefault="00AB7B43" w:rsidP="00AB7B43">
      <w:pPr>
        <w:pStyle w:val="ListParagraph"/>
        <w:tabs>
          <w:tab w:val="left" w:pos="567"/>
        </w:tabs>
        <w:spacing w:before="0" w:after="0" w:line="240" w:lineRule="auto"/>
        <w:ind w:left="567"/>
        <w:rPr>
          <w:sz w:val="22"/>
        </w:rPr>
      </w:pPr>
      <w:r w:rsidRPr="003A5B2C">
        <w:rPr>
          <w:sz w:val="22"/>
        </w:rPr>
        <w:t xml:space="preserve">Date of announcement  </w:t>
      </w:r>
      <w:r>
        <w:rPr>
          <w:b/>
          <w:sz w:val="22"/>
        </w:rPr>
        <w:t>1</w:t>
      </w:r>
      <w:r w:rsidR="00423E87">
        <w:rPr>
          <w:b/>
          <w:sz w:val="22"/>
        </w:rPr>
        <w:t>1</w:t>
      </w:r>
      <w:r>
        <w:rPr>
          <w:b/>
          <w:sz w:val="22"/>
        </w:rPr>
        <w:t>.06.202</w:t>
      </w:r>
      <w:r w:rsidR="00423E87">
        <w:rPr>
          <w:b/>
          <w:sz w:val="22"/>
        </w:rPr>
        <w:t>5</w:t>
      </w:r>
    </w:p>
    <w:p w14:paraId="6715A638" w14:textId="77777777" w:rsidR="00AB7B43" w:rsidRPr="003A5B2C" w:rsidRDefault="00AB7B43" w:rsidP="00AB7B43">
      <w:pPr>
        <w:pStyle w:val="ListParagraph"/>
        <w:tabs>
          <w:tab w:val="left" w:pos="567"/>
        </w:tabs>
        <w:spacing w:before="0" w:after="0" w:line="240" w:lineRule="auto"/>
        <w:ind w:left="567"/>
        <w:rPr>
          <w:sz w:val="22"/>
        </w:rPr>
      </w:pPr>
    </w:p>
    <w:p w14:paraId="44969C11" w14:textId="2A7B78A7" w:rsidR="00AB7B43" w:rsidRPr="0076277C" w:rsidRDefault="00AB7B43" w:rsidP="00AB7B43">
      <w:pPr>
        <w:pStyle w:val="ListParagraph"/>
        <w:tabs>
          <w:tab w:val="left" w:pos="567"/>
        </w:tabs>
        <w:ind w:left="567"/>
        <w:rPr>
          <w:sz w:val="22"/>
        </w:rPr>
      </w:pPr>
      <w:r w:rsidRPr="0076277C">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423E87">
        <w:rPr>
          <w:sz w:val="22"/>
        </w:rPr>
        <w:t>5</w:t>
      </w:r>
      <w:r w:rsidRPr="0076277C">
        <w:rPr>
          <w:sz w:val="22"/>
        </w:rPr>
        <w:t>, these documents will be available on reasonable notice on application to:</w:t>
      </w:r>
    </w:p>
    <w:p w14:paraId="60EE1D54" w14:textId="77777777" w:rsidR="00AB7B43" w:rsidRDefault="00AB7B43" w:rsidP="00AB7B43">
      <w:pPr>
        <w:ind w:left="567"/>
        <w:rPr>
          <w:sz w:val="22"/>
        </w:rPr>
      </w:pPr>
      <w:r>
        <w:rPr>
          <w:sz w:val="22"/>
        </w:rPr>
        <w:t>Mrs Annwen Hughes</w:t>
      </w:r>
    </w:p>
    <w:p w14:paraId="29E80199" w14:textId="77777777" w:rsidR="00AB7B43" w:rsidRDefault="00AB7B43" w:rsidP="00AB7B43">
      <w:pPr>
        <w:rPr>
          <w:sz w:val="22"/>
        </w:rPr>
      </w:pPr>
      <w:r>
        <w:rPr>
          <w:sz w:val="22"/>
        </w:rPr>
        <w:t xml:space="preserve">         Crafnant,</w:t>
      </w:r>
    </w:p>
    <w:p w14:paraId="44921B81" w14:textId="77777777" w:rsidR="00AB7B43" w:rsidRDefault="00AB7B43" w:rsidP="00AB7B43">
      <w:pPr>
        <w:ind w:left="567"/>
        <w:rPr>
          <w:sz w:val="22"/>
        </w:rPr>
      </w:pPr>
      <w:r>
        <w:rPr>
          <w:sz w:val="22"/>
        </w:rPr>
        <w:t>Llanbedr,</w:t>
      </w:r>
    </w:p>
    <w:p w14:paraId="3436044C" w14:textId="77777777" w:rsidR="00AB7B43" w:rsidRDefault="00AB7B43" w:rsidP="00AB7B43">
      <w:pPr>
        <w:ind w:left="567"/>
        <w:rPr>
          <w:sz w:val="22"/>
        </w:rPr>
      </w:pPr>
      <w:r>
        <w:rPr>
          <w:sz w:val="22"/>
        </w:rPr>
        <w:t>Gwynedd. LL45 2PH</w:t>
      </w:r>
    </w:p>
    <w:p w14:paraId="174FA8AF" w14:textId="77777777" w:rsidR="00AB7B43" w:rsidRPr="0076277C" w:rsidRDefault="00AB7B43" w:rsidP="00AB7B43">
      <w:pPr>
        <w:ind w:left="567"/>
        <w:rPr>
          <w:sz w:val="22"/>
        </w:rPr>
      </w:pPr>
      <w:r>
        <w:rPr>
          <w:sz w:val="22"/>
        </w:rPr>
        <w:t>01341 241613  annwen@btconnect.com</w:t>
      </w:r>
    </w:p>
    <w:p w14:paraId="66070994" w14:textId="77777777" w:rsidR="00AB7B43" w:rsidRPr="0076277C" w:rsidRDefault="00AB7B43" w:rsidP="00AB7B43">
      <w:pPr>
        <w:spacing w:before="0" w:after="0" w:line="240" w:lineRule="auto"/>
        <w:rPr>
          <w:sz w:val="22"/>
        </w:rPr>
      </w:pPr>
    </w:p>
    <w:p w14:paraId="370761F6" w14:textId="77777777" w:rsidR="00AB7B43" w:rsidRPr="0076277C" w:rsidRDefault="00AB7B43" w:rsidP="00AB7B43">
      <w:pPr>
        <w:rPr>
          <w:sz w:val="22"/>
        </w:rPr>
      </w:pPr>
      <w:r w:rsidRPr="0076277C">
        <w:rPr>
          <w:sz w:val="22"/>
        </w:rPr>
        <w:t xml:space="preserve">between the hours of   </w:t>
      </w:r>
      <w:r>
        <w:rPr>
          <w:sz w:val="22"/>
        </w:rPr>
        <w:t>11.00 a.m</w:t>
      </w:r>
      <w:r w:rsidRPr="0076277C">
        <w:rPr>
          <w:sz w:val="22"/>
        </w:rPr>
        <w:t xml:space="preserve">  and </w:t>
      </w:r>
      <w:r>
        <w:rPr>
          <w:sz w:val="22"/>
        </w:rPr>
        <w:t>1.00 p.m</w:t>
      </w:r>
      <w:r w:rsidRPr="0076277C">
        <w:rPr>
          <w:sz w:val="22"/>
        </w:rPr>
        <w:t xml:space="preserve">  on Monday to Friday</w:t>
      </w:r>
    </w:p>
    <w:p w14:paraId="3145E320" w14:textId="1D2B38C3" w:rsidR="00AB7B43" w:rsidRPr="00CA104D" w:rsidRDefault="00AB7B43" w:rsidP="00AB7B43">
      <w:pPr>
        <w:rPr>
          <w:sz w:val="22"/>
        </w:rPr>
      </w:pPr>
      <w:r w:rsidRPr="00CA104D">
        <w:rPr>
          <w:sz w:val="22"/>
        </w:rPr>
        <w:t xml:space="preserve">commencing on </w:t>
      </w:r>
      <w:r w:rsidRPr="00CA104D">
        <w:rPr>
          <w:sz w:val="22"/>
        </w:rPr>
        <w:tab/>
      </w:r>
      <w:r w:rsidRPr="00CA104D">
        <w:rPr>
          <w:sz w:val="22"/>
        </w:rPr>
        <w:tab/>
      </w:r>
      <w:r w:rsidR="00C30871">
        <w:rPr>
          <w:sz w:val="22"/>
        </w:rPr>
        <w:t xml:space="preserve">1   </w:t>
      </w:r>
      <w:r w:rsidRPr="00CA104D">
        <w:rPr>
          <w:sz w:val="22"/>
        </w:rPr>
        <w:t>July 202</w:t>
      </w:r>
      <w:r w:rsidR="00423E87">
        <w:rPr>
          <w:sz w:val="22"/>
        </w:rPr>
        <w:t>5</w:t>
      </w:r>
      <w:r w:rsidRPr="00CA104D">
        <w:rPr>
          <w:sz w:val="22"/>
        </w:rPr>
        <w:t xml:space="preserve"> </w:t>
      </w:r>
    </w:p>
    <w:p w14:paraId="61270469" w14:textId="1A411184" w:rsidR="00AB7B43" w:rsidRPr="00CA104D" w:rsidRDefault="00AB7B43" w:rsidP="00AB7B43">
      <w:pPr>
        <w:rPr>
          <w:sz w:val="22"/>
        </w:rPr>
      </w:pPr>
      <w:r w:rsidRPr="00CA104D">
        <w:rPr>
          <w:sz w:val="22"/>
        </w:rPr>
        <w:t xml:space="preserve">and ending on </w:t>
      </w:r>
      <w:r w:rsidRPr="00CA104D">
        <w:rPr>
          <w:sz w:val="22"/>
        </w:rPr>
        <w:tab/>
      </w:r>
      <w:r w:rsidRPr="00CA104D">
        <w:rPr>
          <w:sz w:val="22"/>
        </w:rPr>
        <w:tab/>
        <w:t>2</w:t>
      </w:r>
      <w:r w:rsidR="00423E87">
        <w:rPr>
          <w:sz w:val="22"/>
        </w:rPr>
        <w:t>8</w:t>
      </w:r>
      <w:r w:rsidRPr="00CA104D">
        <w:rPr>
          <w:sz w:val="22"/>
        </w:rPr>
        <w:t xml:space="preserve"> July 202</w:t>
      </w:r>
      <w:r w:rsidR="00423E87">
        <w:rPr>
          <w:sz w:val="22"/>
        </w:rPr>
        <w:t>5</w:t>
      </w:r>
    </w:p>
    <w:p w14:paraId="30E11C6B" w14:textId="77777777" w:rsidR="00AB7B43" w:rsidRPr="00CA104D" w:rsidRDefault="00AB7B43" w:rsidP="00AB7B43">
      <w:pPr>
        <w:spacing w:before="0" w:after="0" w:line="240" w:lineRule="auto"/>
        <w:rPr>
          <w:sz w:val="22"/>
        </w:rPr>
      </w:pPr>
    </w:p>
    <w:p w14:paraId="470BFA68" w14:textId="60AC4FE7" w:rsidR="00AB7B43" w:rsidRPr="00CA104D" w:rsidRDefault="00AB7B43" w:rsidP="00AB7B43">
      <w:pPr>
        <w:pStyle w:val="ListParagraph"/>
        <w:tabs>
          <w:tab w:val="left" w:pos="567"/>
        </w:tabs>
        <w:spacing w:before="120"/>
        <w:ind w:left="567"/>
        <w:rPr>
          <w:sz w:val="22"/>
        </w:rPr>
      </w:pPr>
      <w:r w:rsidRPr="00CA104D">
        <w:rPr>
          <w:sz w:val="22"/>
        </w:rPr>
        <w:t xml:space="preserve">From </w:t>
      </w:r>
      <w:r w:rsidRPr="00BC2219">
        <w:rPr>
          <w:sz w:val="22"/>
        </w:rPr>
        <w:t>1</w:t>
      </w:r>
      <w:r w:rsidR="00423E87">
        <w:rPr>
          <w:sz w:val="22"/>
        </w:rPr>
        <w:t>5</w:t>
      </w:r>
      <w:r w:rsidRPr="00CA104D">
        <w:rPr>
          <w:sz w:val="22"/>
        </w:rPr>
        <w:t xml:space="preserve"> September 202</w:t>
      </w:r>
      <w:r w:rsidR="00423E87">
        <w:rPr>
          <w:sz w:val="22"/>
        </w:rPr>
        <w:t>5</w:t>
      </w:r>
      <w:r w:rsidRPr="00CA104D">
        <w:rPr>
          <w:sz w:val="22"/>
        </w:rPr>
        <w:t>, until the audit has been completed, Local Government Electors and their representatives also have:</w:t>
      </w:r>
    </w:p>
    <w:p w14:paraId="319230D6" w14:textId="77777777" w:rsidR="00AB7B43" w:rsidRPr="00CA104D" w:rsidRDefault="00AB7B43" w:rsidP="00AB7B43">
      <w:pPr>
        <w:pStyle w:val="Bullet"/>
        <w:tabs>
          <w:tab w:val="left" w:pos="1134"/>
        </w:tabs>
        <w:spacing w:before="120"/>
        <w:ind w:left="1134"/>
        <w:rPr>
          <w:sz w:val="22"/>
        </w:rPr>
      </w:pPr>
      <w:r w:rsidRPr="00CA104D">
        <w:rPr>
          <w:sz w:val="22"/>
        </w:rPr>
        <w:t>the right to question the Auditor General about the accounts.</w:t>
      </w:r>
    </w:p>
    <w:p w14:paraId="50685F67" w14:textId="77777777" w:rsidR="00AB7B43" w:rsidRPr="00CA104D" w:rsidRDefault="00AB7B43" w:rsidP="00AB7B43">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F20CE34" w14:textId="77777777" w:rsidR="00AB7B43" w:rsidRPr="00CA104D" w:rsidRDefault="00AB7B43" w:rsidP="00AB7B43">
      <w:pPr>
        <w:spacing w:after="0" w:line="240" w:lineRule="auto"/>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The audit is being conducted under the provisions of the Public Audit (Wales) Act 2004, the Accounts and Audit (Wales) Regulations 2014 and the Auditor General for Wales’ Code of Audit Practice.  </w:t>
      </w:r>
    </w:p>
    <w:p w14:paraId="38938E49" w14:textId="77777777" w:rsidR="00AB7B43" w:rsidRPr="00C07C9F" w:rsidRDefault="00AB7B43" w:rsidP="00AB7B43">
      <w:pPr>
        <w:spacing w:before="120"/>
        <w:jc w:val="center"/>
        <w:rPr>
          <w:sz w:val="22"/>
        </w:rPr>
      </w:pPr>
      <w:r>
        <w:rPr>
          <w:sz w:val="22"/>
        </w:rPr>
        <w:lastRenderedPageBreak/>
        <w:tab/>
      </w:r>
      <w:r w:rsidRPr="00C07C9F">
        <w:rPr>
          <w:sz w:val="22"/>
        </w:rPr>
        <w:t xml:space="preserve">Hysbysiad pennu’r dyddiad ar gyfer arfer hawliau etholwyr </w:t>
      </w:r>
    </w:p>
    <w:p w14:paraId="0FC667DB" w14:textId="3303FF78" w:rsidR="00AB7B43" w:rsidRPr="00C07C9F" w:rsidRDefault="00AB7B43" w:rsidP="00AB7B43">
      <w:pPr>
        <w:spacing w:before="120"/>
        <w:jc w:val="center"/>
        <w:rPr>
          <w:b/>
          <w:bCs/>
          <w:sz w:val="22"/>
        </w:rPr>
      </w:pPr>
      <w:r>
        <w:rPr>
          <w:b/>
          <w:bCs/>
          <w:sz w:val="22"/>
        </w:rPr>
        <w:t xml:space="preserve">        </w:t>
      </w:r>
      <w:r w:rsidRPr="00C07C9F">
        <w:rPr>
          <w:b/>
          <w:bCs/>
          <w:sz w:val="22"/>
        </w:rPr>
        <w:t xml:space="preserve">CYNGOR CYMUNED </w:t>
      </w:r>
      <w:r>
        <w:rPr>
          <w:b/>
          <w:bCs/>
          <w:sz w:val="22"/>
        </w:rPr>
        <w:t>DYFFRYN ARDUDWY A TALYBONT</w:t>
      </w:r>
    </w:p>
    <w:p w14:paraId="498AEE29" w14:textId="1F5923EB" w:rsidR="00AB7B43" w:rsidRDefault="00AB7B43" w:rsidP="00AB7B43">
      <w:pPr>
        <w:ind w:left="1440" w:firstLine="720"/>
        <w:rPr>
          <w:sz w:val="22"/>
        </w:rPr>
      </w:pPr>
      <w:r w:rsidRPr="00C07C9F">
        <w:rPr>
          <w:sz w:val="22"/>
        </w:rPr>
        <w:t>Blwyddyn ariannol yn dod i ben ar 31 Mawrth 202</w:t>
      </w:r>
      <w:r w:rsidR="00423E87">
        <w:rPr>
          <w:sz w:val="22"/>
        </w:rPr>
        <w:t>5</w:t>
      </w:r>
    </w:p>
    <w:p w14:paraId="491625DC" w14:textId="77777777" w:rsidR="00AB7B43" w:rsidRPr="00C07C9F" w:rsidRDefault="00AB7B43" w:rsidP="00AB7B43">
      <w:pPr>
        <w:ind w:left="1440" w:firstLine="720"/>
        <w:rPr>
          <w:sz w:val="22"/>
        </w:rPr>
      </w:pPr>
    </w:p>
    <w:p w14:paraId="71DF7E2C" w14:textId="29BB7906" w:rsidR="00AB7B43" w:rsidRPr="00C07C9F" w:rsidRDefault="00AB7B43" w:rsidP="00AB7B43">
      <w:pPr>
        <w:tabs>
          <w:tab w:val="left" w:pos="567"/>
        </w:tabs>
        <w:ind w:left="567"/>
        <w:contextualSpacing/>
        <w:rPr>
          <w:sz w:val="22"/>
        </w:rPr>
      </w:pPr>
      <w:r w:rsidRPr="00C07C9F">
        <w:rPr>
          <w:sz w:val="22"/>
        </w:rPr>
        <w:t>Dyddiad cyhoeddi 1</w:t>
      </w:r>
      <w:r w:rsidR="00423E87">
        <w:rPr>
          <w:sz w:val="22"/>
        </w:rPr>
        <w:t>1</w:t>
      </w:r>
      <w:r w:rsidRPr="00C07C9F">
        <w:rPr>
          <w:sz w:val="22"/>
        </w:rPr>
        <w:t>.06.2</w:t>
      </w:r>
      <w:r w:rsidR="00423E87">
        <w:rPr>
          <w:sz w:val="22"/>
        </w:rPr>
        <w:t>5</w:t>
      </w:r>
    </w:p>
    <w:p w14:paraId="25F851AD" w14:textId="77777777" w:rsidR="00AB7B43" w:rsidRPr="00C07C9F" w:rsidRDefault="00AB7B43" w:rsidP="00AB7B43">
      <w:pPr>
        <w:tabs>
          <w:tab w:val="left" w:pos="567"/>
        </w:tabs>
        <w:ind w:left="567"/>
        <w:contextualSpacing/>
        <w:rPr>
          <w:sz w:val="22"/>
        </w:rPr>
      </w:pPr>
    </w:p>
    <w:p w14:paraId="42621EB5" w14:textId="23BDC33A" w:rsidR="00AB7B43" w:rsidRPr="00C07C9F" w:rsidRDefault="00AB7B43" w:rsidP="00AB7B43">
      <w:pPr>
        <w:tabs>
          <w:tab w:val="left" w:pos="567"/>
        </w:tabs>
        <w:ind w:left="567"/>
        <w:contextualSpacing/>
        <w:rPr>
          <w:sz w:val="22"/>
        </w:rPr>
      </w:pPr>
      <w:r w:rsidRPr="00C07C9F">
        <w:rPr>
          <w:sz w:val="22"/>
        </w:rPr>
        <w:t>Bob blwyddyn, archwilir y cyfrifon blynyddol gan Archwilydd Cyffredinol Cymru. Cyn y dyddiad hwn, mae unrhyw berson â diddordeb yn cael cyfle i archwilio a gwneud copïau o’r cyfrifon a’r holl lyfrau, gweithredoedd, contractau, biliau, talebau a derbynebau ac yn y blaen sy’n ymwneud â hwy am 20 diwrnod gwaith ar rybudd rhesymol. Ar gyfer y flwyddyn a ddaeth i ben 31 Mawrth 202</w:t>
      </w:r>
      <w:r w:rsidR="007E093D">
        <w:rPr>
          <w:sz w:val="22"/>
        </w:rPr>
        <w:t>5</w:t>
      </w:r>
      <w:r w:rsidRPr="00C07C9F">
        <w:rPr>
          <w:sz w:val="22"/>
        </w:rPr>
        <w:t>, bydd y dogfennau hyn ar gael ar rybudd rhesymol ar gais i:</w:t>
      </w:r>
    </w:p>
    <w:p w14:paraId="4940DCD2" w14:textId="77777777" w:rsidR="00AB7B43" w:rsidRPr="00C07C9F" w:rsidRDefault="00AB7B43" w:rsidP="00AB7B43">
      <w:pPr>
        <w:ind w:left="567"/>
        <w:rPr>
          <w:sz w:val="22"/>
        </w:rPr>
      </w:pPr>
      <w:r w:rsidRPr="00C07C9F">
        <w:rPr>
          <w:sz w:val="22"/>
        </w:rPr>
        <w:t>Mrs Annwen Hughes</w:t>
      </w:r>
    </w:p>
    <w:p w14:paraId="586440AD" w14:textId="77777777" w:rsidR="00AB7B43" w:rsidRPr="00C07C9F" w:rsidRDefault="00AB7B43" w:rsidP="00AB7B43">
      <w:pPr>
        <w:rPr>
          <w:sz w:val="22"/>
        </w:rPr>
      </w:pPr>
      <w:r w:rsidRPr="00C07C9F">
        <w:rPr>
          <w:sz w:val="22"/>
        </w:rPr>
        <w:t xml:space="preserve">         Crafnant,</w:t>
      </w:r>
    </w:p>
    <w:p w14:paraId="19120544" w14:textId="77777777" w:rsidR="00AB7B43" w:rsidRPr="00C07C9F" w:rsidRDefault="00AB7B43" w:rsidP="00AB7B43">
      <w:pPr>
        <w:ind w:left="567"/>
        <w:rPr>
          <w:sz w:val="22"/>
        </w:rPr>
      </w:pPr>
      <w:r w:rsidRPr="00C07C9F">
        <w:rPr>
          <w:sz w:val="22"/>
        </w:rPr>
        <w:t>Llanbedr,</w:t>
      </w:r>
    </w:p>
    <w:p w14:paraId="6360C211" w14:textId="77777777" w:rsidR="00AB7B43" w:rsidRPr="00C07C9F" w:rsidRDefault="00AB7B43" w:rsidP="00AB7B43">
      <w:pPr>
        <w:ind w:left="567"/>
        <w:rPr>
          <w:sz w:val="22"/>
        </w:rPr>
      </w:pPr>
      <w:r w:rsidRPr="00C07C9F">
        <w:rPr>
          <w:sz w:val="22"/>
        </w:rPr>
        <w:t>Gwynedd. LL45 2PH</w:t>
      </w:r>
    </w:p>
    <w:p w14:paraId="1201E124" w14:textId="77777777" w:rsidR="00AB7B43" w:rsidRPr="00C07C9F" w:rsidRDefault="00AB7B43" w:rsidP="00AB7B43">
      <w:pPr>
        <w:ind w:left="567"/>
        <w:rPr>
          <w:sz w:val="22"/>
        </w:rPr>
      </w:pPr>
      <w:r w:rsidRPr="00C07C9F">
        <w:rPr>
          <w:sz w:val="22"/>
        </w:rPr>
        <w:t>01341 241613  annwen@btconnect.com</w:t>
      </w:r>
    </w:p>
    <w:p w14:paraId="6D26E92F" w14:textId="77777777" w:rsidR="00AB7B43" w:rsidRPr="00C07C9F" w:rsidRDefault="00AB7B43" w:rsidP="00AB7B43">
      <w:pPr>
        <w:rPr>
          <w:sz w:val="22"/>
        </w:rPr>
      </w:pPr>
      <w:r w:rsidRPr="00C07C9F">
        <w:rPr>
          <w:sz w:val="22"/>
        </w:rPr>
        <w:t xml:space="preserve">Rhwng yr oriau o   11.00  a 1.00  o ddydd Llun i ddydd Gwener </w:t>
      </w:r>
    </w:p>
    <w:p w14:paraId="08CC9861" w14:textId="6C5B5AC3" w:rsidR="00AB7B43" w:rsidRPr="00C07C9F" w:rsidRDefault="00AB7B43" w:rsidP="00AB7B43">
      <w:pPr>
        <w:rPr>
          <w:sz w:val="22"/>
        </w:rPr>
      </w:pPr>
      <w:r w:rsidRPr="00C07C9F">
        <w:rPr>
          <w:sz w:val="22"/>
        </w:rPr>
        <w:t xml:space="preserve">Yn dechrau ar </w:t>
      </w:r>
      <w:r w:rsidRPr="00C07C9F">
        <w:rPr>
          <w:sz w:val="22"/>
        </w:rPr>
        <w:tab/>
      </w:r>
      <w:r w:rsidR="00C30871">
        <w:rPr>
          <w:sz w:val="22"/>
        </w:rPr>
        <w:t xml:space="preserve">1 </w:t>
      </w:r>
      <w:r w:rsidRPr="00C07C9F">
        <w:rPr>
          <w:sz w:val="22"/>
        </w:rPr>
        <w:t>Gorffennaf 202</w:t>
      </w:r>
      <w:r w:rsidR="00423E87">
        <w:rPr>
          <w:sz w:val="22"/>
        </w:rPr>
        <w:t>5</w:t>
      </w:r>
    </w:p>
    <w:p w14:paraId="2BFE6EB9" w14:textId="61D4E683" w:rsidR="00AB7B43" w:rsidRPr="00C07C9F" w:rsidRDefault="00AB7B43" w:rsidP="00AB7B43">
      <w:pPr>
        <w:rPr>
          <w:sz w:val="22"/>
        </w:rPr>
      </w:pPr>
      <w:r w:rsidRPr="00C07C9F">
        <w:rPr>
          <w:sz w:val="22"/>
        </w:rPr>
        <w:t xml:space="preserve">Ac yn dod i ben ar </w:t>
      </w:r>
      <w:r>
        <w:rPr>
          <w:sz w:val="22"/>
        </w:rPr>
        <w:t xml:space="preserve">   </w:t>
      </w:r>
      <w:r w:rsidRPr="00C07C9F">
        <w:rPr>
          <w:sz w:val="22"/>
        </w:rPr>
        <w:t>2</w:t>
      </w:r>
      <w:r w:rsidR="00423E87">
        <w:rPr>
          <w:sz w:val="22"/>
        </w:rPr>
        <w:t>8</w:t>
      </w:r>
      <w:r w:rsidR="00C30871">
        <w:rPr>
          <w:sz w:val="22"/>
        </w:rPr>
        <w:t xml:space="preserve"> </w:t>
      </w:r>
      <w:r w:rsidRPr="00C07C9F">
        <w:rPr>
          <w:sz w:val="22"/>
        </w:rPr>
        <w:t>Gorffennaf 202</w:t>
      </w:r>
      <w:r w:rsidR="00423E87">
        <w:rPr>
          <w:sz w:val="22"/>
        </w:rPr>
        <w:t>5</w:t>
      </w:r>
    </w:p>
    <w:p w14:paraId="5AEA6C7F" w14:textId="77777777" w:rsidR="00AB7B43" w:rsidRPr="00C07C9F" w:rsidRDefault="00AB7B43" w:rsidP="00AB7B43">
      <w:pPr>
        <w:spacing w:before="0" w:after="0" w:line="240" w:lineRule="auto"/>
        <w:rPr>
          <w:sz w:val="22"/>
        </w:rPr>
      </w:pPr>
    </w:p>
    <w:p w14:paraId="6E51344D" w14:textId="5CB051D8" w:rsidR="00AB7B43" w:rsidRPr="00C07C9F" w:rsidRDefault="00AB7B43" w:rsidP="00AB7B43">
      <w:pPr>
        <w:tabs>
          <w:tab w:val="left" w:pos="567"/>
        </w:tabs>
        <w:spacing w:before="120"/>
        <w:ind w:left="567"/>
        <w:contextualSpacing/>
        <w:rPr>
          <w:sz w:val="22"/>
        </w:rPr>
      </w:pPr>
      <w:r w:rsidRPr="00C07C9F">
        <w:rPr>
          <w:sz w:val="22"/>
        </w:rPr>
        <w:t>O 1</w:t>
      </w:r>
      <w:r w:rsidR="00423E87">
        <w:rPr>
          <w:sz w:val="22"/>
        </w:rPr>
        <w:t>5</w:t>
      </w:r>
      <w:r w:rsidRPr="00C07C9F">
        <w:rPr>
          <w:sz w:val="22"/>
        </w:rPr>
        <w:t xml:space="preserve"> Medi 202</w:t>
      </w:r>
      <w:r w:rsidR="00423E87">
        <w:rPr>
          <w:sz w:val="22"/>
        </w:rPr>
        <w:t>5</w:t>
      </w:r>
      <w:r w:rsidRPr="00C07C9F">
        <w:rPr>
          <w:sz w:val="22"/>
        </w:rPr>
        <w:t>, hyd nes y bydd yr archwiliad wedi ei gwblhau, mae gan Etholwyr Llywodraeth Leol a’u cynrychiolwyr hefyd:</w:t>
      </w:r>
    </w:p>
    <w:p w14:paraId="3C506AF4" w14:textId="77777777" w:rsidR="00AB7B43" w:rsidRPr="00C07C9F" w:rsidRDefault="00AB7B43" w:rsidP="00AB7B43">
      <w:pPr>
        <w:tabs>
          <w:tab w:val="left" w:pos="1134"/>
        </w:tabs>
        <w:spacing w:before="120"/>
        <w:ind w:left="1134" w:hanging="567"/>
        <w:rPr>
          <w:rFonts w:eastAsia="Calibri"/>
          <w:sz w:val="22"/>
        </w:rPr>
      </w:pPr>
      <w:r w:rsidRPr="00C07C9F">
        <w:rPr>
          <w:rFonts w:eastAsia="Calibri"/>
          <w:sz w:val="22"/>
        </w:rPr>
        <w:t>yr hawl i holi’r Archwilydd Cyffredinol ynglŷn â’r cyfrifon.</w:t>
      </w:r>
    </w:p>
    <w:p w14:paraId="7423EB94" w14:textId="77777777" w:rsidR="00AB7B43" w:rsidRDefault="00AB7B43" w:rsidP="00AB7B43">
      <w:pPr>
        <w:tabs>
          <w:tab w:val="left" w:pos="1134"/>
        </w:tabs>
        <w:spacing w:before="120"/>
        <w:ind w:left="1134" w:hanging="567"/>
        <w:rPr>
          <w:rFonts w:eastAsia="Calibri"/>
          <w:sz w:val="22"/>
        </w:rPr>
      </w:pPr>
      <w:r w:rsidRPr="00C07C9F">
        <w:rPr>
          <w:rFonts w:eastAsia="Calibri"/>
          <w:sz w:val="22"/>
        </w:rPr>
        <w:t>yr hawl i ddod gerbron yr Archwilydd Cyffredinol a mynegi gwrthwynebiad i’r cyfrifon neu</w:t>
      </w:r>
    </w:p>
    <w:p w14:paraId="21117DE9" w14:textId="77777777" w:rsidR="00AB7B43" w:rsidRDefault="00AB7B43" w:rsidP="00AB7B43">
      <w:pPr>
        <w:tabs>
          <w:tab w:val="left" w:pos="1134"/>
        </w:tabs>
        <w:spacing w:before="120"/>
        <w:ind w:left="1134" w:hanging="567"/>
        <w:rPr>
          <w:rFonts w:eastAsia="Calibri"/>
          <w:sz w:val="22"/>
        </w:rPr>
      </w:pPr>
      <w:r w:rsidRPr="00C07C9F">
        <w:rPr>
          <w:rFonts w:eastAsia="Calibri"/>
          <w:sz w:val="22"/>
        </w:rPr>
        <w:t>unrhyw eitem ynddynt. Rhaid rhoi rhybudd ysgrifenedig o wrthwynebiad i’r Archwilydd</w:t>
      </w:r>
    </w:p>
    <w:p w14:paraId="371811E9" w14:textId="77777777" w:rsidR="00AB7B43" w:rsidRPr="00C07C9F" w:rsidRDefault="00AB7B43" w:rsidP="00AB7B43">
      <w:pPr>
        <w:tabs>
          <w:tab w:val="left" w:pos="1134"/>
        </w:tabs>
        <w:spacing w:before="120"/>
        <w:ind w:left="1134" w:hanging="567"/>
        <w:rPr>
          <w:rFonts w:eastAsia="Calibri"/>
          <w:sz w:val="22"/>
        </w:rPr>
      </w:pPr>
      <w:r w:rsidRPr="00C07C9F">
        <w:rPr>
          <w:rFonts w:eastAsia="Calibri"/>
          <w:sz w:val="22"/>
        </w:rPr>
        <w:t xml:space="preserve">Cyffredinol yn gyntaf. Rhaid rhoi copi o’r rhybudd ysgrifenedig hefyd i’r Cyngor. </w:t>
      </w:r>
    </w:p>
    <w:p w14:paraId="3173EF50" w14:textId="77777777" w:rsidR="00AB7B43" w:rsidRPr="00C07C9F" w:rsidRDefault="00AB7B43" w:rsidP="00AB7B43">
      <w:pPr>
        <w:rPr>
          <w:sz w:val="22"/>
        </w:rPr>
      </w:pPr>
      <w:r w:rsidRPr="00C07C9F">
        <w:rPr>
          <w:sz w:val="22"/>
        </w:rPr>
        <w:t xml:space="preserve">Gellir cysylltu â’r Archwilydd Cyffredinol drwy: Archwiliadau Cynghorau Cymuned, Archwilio Cymru, 1 Cwr y Ddinas, Stryd Tyndall, Caerdydd, CF10 4BZ neu drwy e-bost yn </w:t>
      </w:r>
      <w:hyperlink r:id="rId6" w:history="1">
        <w:r w:rsidRPr="00C07C9F">
          <w:rPr>
            <w:sz w:val="22"/>
            <w:u w:val="single" w:color="F4633A"/>
          </w:rPr>
          <w:t>archwiliadcyngorcymunedol@archwilio.cymru</w:t>
        </w:r>
      </w:hyperlink>
      <w:r w:rsidRPr="00C07C9F">
        <w:rPr>
          <w:sz w:val="22"/>
        </w:rPr>
        <w:t>.</w:t>
      </w:r>
    </w:p>
    <w:p w14:paraId="47B09778" w14:textId="77777777" w:rsidR="00AB7B43" w:rsidRPr="00C07C9F" w:rsidRDefault="00AB7B43" w:rsidP="00AB7B43">
      <w:pPr>
        <w:tabs>
          <w:tab w:val="left" w:pos="567"/>
        </w:tabs>
        <w:contextualSpacing/>
        <w:rPr>
          <w:sz w:val="22"/>
        </w:rPr>
      </w:pPr>
      <w:r w:rsidRPr="00C07C9F">
        <w:rPr>
          <w:sz w:val="22"/>
        </w:rPr>
        <w:t xml:space="preserve">Cynhelir yr archwiliad o dan ddarpariaethau Deddf Archwilio Cyhoeddus (Cymru) 2004, Rheoliadau Cyfrifon ac Archwilio (Cymru) 2014 a Chod Ymarfer Archwilio Archwilydd Cyffredinol Cymru.  </w:t>
      </w:r>
    </w:p>
    <w:p w14:paraId="5CAFB467" w14:textId="77777777" w:rsidR="00AB7B43" w:rsidRPr="00C07C9F" w:rsidRDefault="00AB7B43" w:rsidP="00AB7B43"/>
    <w:p w14:paraId="5BA8BD24" w14:textId="77777777" w:rsidR="00AB7B43" w:rsidRPr="0076277C" w:rsidRDefault="00AB7B43" w:rsidP="00AB7B43">
      <w:pPr>
        <w:rPr>
          <w:sz w:val="22"/>
        </w:rPr>
      </w:pPr>
    </w:p>
    <w:p w14:paraId="736CF33A" w14:textId="77777777" w:rsidR="00AB7B43" w:rsidRPr="0076277C" w:rsidRDefault="00AB7B43" w:rsidP="00AB7B43">
      <w:pPr>
        <w:spacing w:before="0" w:after="0" w:line="240" w:lineRule="auto"/>
        <w:rPr>
          <w:sz w:val="22"/>
        </w:rPr>
      </w:pPr>
    </w:p>
    <w:p w14:paraId="35BC0084" w14:textId="77777777" w:rsidR="00AB7B43" w:rsidRDefault="00AB7B43" w:rsidP="00AB7B43"/>
    <w:p w14:paraId="79A60723" w14:textId="77777777" w:rsidR="009E10D6" w:rsidRDefault="009E10D6"/>
    <w:sectPr w:rsidR="009E10D6" w:rsidSect="009E10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99322654">
    <w:abstractNumId w:val="1"/>
  </w:num>
  <w:num w:numId="2" w16cid:durableId="7046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54FF"/>
    <w:rsid w:val="00243FD4"/>
    <w:rsid w:val="003606FC"/>
    <w:rsid w:val="00423E87"/>
    <w:rsid w:val="005E77A6"/>
    <w:rsid w:val="0070323A"/>
    <w:rsid w:val="007E093D"/>
    <w:rsid w:val="008B54FF"/>
    <w:rsid w:val="009E10D6"/>
    <w:rsid w:val="00AB7B43"/>
    <w:rsid w:val="00B943D4"/>
    <w:rsid w:val="00C30871"/>
    <w:rsid w:val="00E37611"/>
    <w:rsid w:val="00F13318"/>
    <w:rsid w:val="0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EAD3"/>
  <w15:docId w15:val="{00EEBF0A-3B52-4441-841C-B73BBD62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FF"/>
    <w:pPr>
      <w:spacing w:before="240" w:after="40" w:line="280" w:lineRule="atLeast"/>
    </w:pPr>
    <w:rPr>
      <w:rFonts w:ascii="Arial" w:hAnsi="Arial" w:cs="Times New Roman"/>
      <w:color w:val="515254"/>
      <w:sz w:val="24"/>
      <w:lang w:val="en-GB"/>
    </w:rPr>
  </w:style>
  <w:style w:type="paragraph" w:styleId="Heading2">
    <w:name w:val="heading 2"/>
    <w:basedOn w:val="Heading4"/>
    <w:next w:val="Heading3"/>
    <w:link w:val="Heading2Char"/>
    <w:uiPriority w:val="9"/>
    <w:qFormat/>
    <w:rsid w:val="008B54FF"/>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8B54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4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4FF"/>
    <w:rPr>
      <w:rFonts w:ascii="Arial" w:eastAsia="Calibri" w:hAnsi="Arial" w:cs="Times New Roman"/>
      <w:b/>
      <w:color w:val="F4633A"/>
      <w:sz w:val="28"/>
      <w:szCs w:val="28"/>
      <w:lang w:val="en-GB"/>
    </w:rPr>
  </w:style>
  <w:style w:type="paragraph" w:customStyle="1" w:styleId="Bullet">
    <w:name w:val="Bullet"/>
    <w:basedOn w:val="Normal"/>
    <w:link w:val="BulletChar"/>
    <w:qFormat/>
    <w:rsid w:val="008B54FF"/>
    <w:pPr>
      <w:numPr>
        <w:numId w:val="1"/>
      </w:numPr>
      <w:ind w:left="567" w:hanging="567"/>
    </w:pPr>
    <w:rPr>
      <w:rFonts w:eastAsia="Calibri"/>
    </w:rPr>
  </w:style>
  <w:style w:type="character" w:customStyle="1" w:styleId="BulletChar">
    <w:name w:val="Bullet Char"/>
    <w:basedOn w:val="DefaultParagraphFont"/>
    <w:link w:val="Bullet"/>
    <w:rsid w:val="008B54FF"/>
    <w:rPr>
      <w:rFonts w:ascii="Arial" w:eastAsia="Calibri" w:hAnsi="Arial" w:cs="Times New Roman"/>
      <w:color w:val="515254"/>
      <w:sz w:val="24"/>
      <w:lang w:val="en-GB"/>
    </w:rPr>
  </w:style>
  <w:style w:type="paragraph" w:styleId="ListParagraph">
    <w:name w:val="List Paragraph"/>
    <w:basedOn w:val="Normal"/>
    <w:uiPriority w:val="34"/>
    <w:qFormat/>
    <w:rsid w:val="008B54FF"/>
    <w:pPr>
      <w:ind w:left="720"/>
      <w:contextualSpacing/>
    </w:pPr>
  </w:style>
  <w:style w:type="character" w:customStyle="1" w:styleId="Heading4Char">
    <w:name w:val="Heading 4 Char"/>
    <w:basedOn w:val="DefaultParagraphFont"/>
    <w:link w:val="Heading4"/>
    <w:uiPriority w:val="9"/>
    <w:semiHidden/>
    <w:rsid w:val="008B54FF"/>
    <w:rPr>
      <w:rFonts w:asciiTheme="majorHAnsi" w:eastAsiaTheme="majorEastAsia" w:hAnsiTheme="majorHAnsi" w:cstheme="majorBidi"/>
      <w:b/>
      <w:bCs/>
      <w:i/>
      <w:iCs/>
      <w:color w:val="4F81BD" w:themeColor="accent1"/>
      <w:sz w:val="24"/>
      <w:lang w:val="en-GB"/>
    </w:rPr>
  </w:style>
  <w:style w:type="character" w:customStyle="1" w:styleId="Heading3Char">
    <w:name w:val="Heading 3 Char"/>
    <w:basedOn w:val="DefaultParagraphFont"/>
    <w:link w:val="Heading3"/>
    <w:uiPriority w:val="9"/>
    <w:semiHidden/>
    <w:rsid w:val="008B54FF"/>
    <w:rPr>
      <w:rFonts w:asciiTheme="majorHAnsi" w:eastAsiaTheme="majorEastAsia" w:hAnsiTheme="majorHAnsi" w:cstheme="majorBidi"/>
      <w:b/>
      <w:bCs/>
      <w:color w:val="4F81BD" w:themeColor="accent1"/>
      <w:sz w:val="24"/>
      <w:lang w:val="en-GB"/>
    </w:rPr>
  </w:style>
  <w:style w:type="character" w:styleId="Hyperlink">
    <w:name w:val="Hyperlink"/>
    <w:basedOn w:val="DefaultParagraphFont"/>
    <w:uiPriority w:val="99"/>
    <w:unhideWhenUsed/>
    <w:rsid w:val="00AB7B43"/>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wiliadcyngorcymunedol@archwilio.cymru" TargetMode="Externa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530</Words>
  <Characters>3025</Characters>
  <Application>Microsoft Office Word</Application>
  <DocSecurity>0</DocSecurity>
  <Lines>25</Lines>
  <Paragraphs>7</Paragraphs>
  <ScaleCrop>false</ScaleCrop>
  <Company>Grizli777</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Annwen Hughes</cp:lastModifiedBy>
  <cp:revision>12</cp:revision>
  <cp:lastPrinted>2024-06-08T14:51:00Z</cp:lastPrinted>
  <dcterms:created xsi:type="dcterms:W3CDTF">2021-07-20T21:09:00Z</dcterms:created>
  <dcterms:modified xsi:type="dcterms:W3CDTF">2025-05-17T14:47:00Z</dcterms:modified>
</cp:coreProperties>
</file>